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75" w:type="dxa"/>
        <w:tblInd w:w="93" w:type="dxa"/>
        <w:tblLook w:val="04A0" w:firstRow="1" w:lastRow="0" w:firstColumn="1" w:lastColumn="0" w:noHBand="0" w:noVBand="1"/>
      </w:tblPr>
      <w:tblGrid>
        <w:gridCol w:w="3640"/>
        <w:gridCol w:w="780"/>
        <w:gridCol w:w="820"/>
        <w:gridCol w:w="1425"/>
        <w:gridCol w:w="713"/>
        <w:gridCol w:w="1506"/>
        <w:gridCol w:w="1509"/>
      </w:tblGrid>
      <w:tr w:rsidR="003247A3" w:rsidTr="003247A3">
        <w:trPr>
          <w:trHeight w:val="3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3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10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51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Думы Ручейского муниципального образования</w:t>
            </w:r>
          </w:p>
        </w:tc>
      </w:tr>
      <w:tr w:rsidR="003247A3" w:rsidTr="003247A3">
        <w:trPr>
          <w:trHeight w:val="28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"О бюджете Ручейского муниципального образования</w:t>
            </w:r>
          </w:p>
        </w:tc>
      </w:tr>
      <w:tr w:rsidR="003247A3" w:rsidTr="003247A3">
        <w:trPr>
          <w:trHeight w:val="28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2017 год и на плановый период 2018 и 2019 годов"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51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 23 декабря 2016 года №125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A3" w:rsidRDefault="003247A3">
            <w:pPr>
              <w:jc w:val="right"/>
              <w:rPr>
                <w:sz w:val="20"/>
                <w:szCs w:val="20"/>
              </w:rPr>
            </w:pPr>
          </w:p>
        </w:tc>
      </w:tr>
      <w:tr w:rsidR="003247A3" w:rsidTr="003247A3">
        <w:trPr>
          <w:trHeight w:val="255"/>
        </w:trPr>
        <w:tc>
          <w:tcPr>
            <w:tcW w:w="1037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ВЕДОМСТВЕННАЯ СТРУКТУРА РАСХОДОВ МЕСТНОГО БЮДЖЕТА НА ПЛАНОВЫЙ ПЕРИОД 2018 И 2019 ГОДОВ (РАСПРЕДЕЛЕНИЕ АССИГНОВАНИЙ ПО ГЛАВНЫМ РАСПОРЯДИТЕЛЯМ СРЕДСТВ МЕСТНОГО БЮДЖЕТА, РАЗДЕЛАМ</w:t>
            </w:r>
            <w:proofErr w:type="gramStart"/>
            <w:r>
              <w:rPr>
                <w:b/>
                <w:bCs/>
                <w:sz w:val="18"/>
                <w:szCs w:val="18"/>
              </w:rPr>
              <w:t>,П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ОДРАЗДЕЛАМ, ЦЕЛЕВЫМ СТАТЬЯМ,ГРУППАМ ВИДОВ РАСХОДОВ КЛАССИФИКАЦИИ РАСХОДОВ БЮДЖЕТА РУЧЕЙСКОГО МУНИЦИПАЛЬНОГО ОБРАЗОВАНИЯ) </w:t>
            </w:r>
          </w:p>
        </w:tc>
      </w:tr>
      <w:tr w:rsidR="003247A3" w:rsidTr="003247A3">
        <w:trPr>
          <w:trHeight w:val="255"/>
        </w:trPr>
        <w:tc>
          <w:tcPr>
            <w:tcW w:w="1037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47A3" w:rsidRDefault="003247A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247A3" w:rsidTr="003247A3">
        <w:trPr>
          <w:trHeight w:val="555"/>
        </w:trPr>
        <w:tc>
          <w:tcPr>
            <w:tcW w:w="1037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47A3" w:rsidRDefault="003247A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47A3" w:rsidRDefault="003247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47A3" w:rsidRDefault="003247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47A3" w:rsidRDefault="003247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47A3" w:rsidRDefault="003247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47A3" w:rsidRDefault="003247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47A3" w:rsidRDefault="003247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7A3" w:rsidTr="003247A3">
        <w:trPr>
          <w:trHeight w:val="27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47A3" w:rsidRDefault="003247A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47A3" w:rsidRDefault="003247A3">
            <w:pPr>
              <w:jc w:val="right"/>
              <w:rPr>
                <w:rFonts w:ascii="MS Sans Serif" w:hAnsi="MS Sans Serif" w:cs="Arial"/>
                <w:sz w:val="17"/>
                <w:szCs w:val="17"/>
              </w:rPr>
            </w:pPr>
            <w:r>
              <w:rPr>
                <w:rFonts w:ascii="MS Sans Serif" w:hAnsi="MS Sans Serif" w:cs="Arial"/>
                <w:sz w:val="17"/>
                <w:szCs w:val="17"/>
              </w:rPr>
              <w:t>тыс. рублей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кода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КВСР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КФСР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КВР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Ассигнования 2018 год</w:t>
            </w:r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Ассигнования 2019 год</w:t>
            </w:r>
          </w:p>
        </w:tc>
      </w:tr>
      <w:tr w:rsidR="003247A3" w:rsidTr="003247A3">
        <w:trPr>
          <w:trHeight w:val="765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3247A3" w:rsidRDefault="003247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Ручейского сельского поселения Усть-Кутского муниципального района Иркутской области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6 540,0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6 539,9</w:t>
            </w:r>
          </w:p>
        </w:tc>
      </w:tr>
      <w:tr w:rsidR="003247A3" w:rsidTr="003247A3">
        <w:trPr>
          <w:trHeight w:val="76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1 104,5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1 104,4</w:t>
            </w:r>
          </w:p>
        </w:tc>
      </w:tr>
      <w:tr w:rsidR="003247A3" w:rsidTr="003247A3">
        <w:trPr>
          <w:trHeight w:val="10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1 104,5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1 104,4</w:t>
            </w:r>
          </w:p>
        </w:tc>
      </w:tr>
      <w:tr w:rsidR="003247A3" w:rsidTr="003247A3">
        <w:trPr>
          <w:trHeight w:val="76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0020008000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1 104,5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1 104,4</w:t>
            </w:r>
          </w:p>
        </w:tc>
      </w:tr>
      <w:tr w:rsidR="003247A3" w:rsidTr="003247A3">
        <w:trPr>
          <w:trHeight w:val="174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0020008000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1 104,5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1 104,4</w:t>
            </w:r>
          </w:p>
        </w:tc>
      </w:tr>
      <w:tr w:rsidR="003247A3" w:rsidTr="003247A3">
        <w:trPr>
          <w:trHeight w:val="10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4 981,7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4 981,7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Муниципальные органы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0020004000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4 509,6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4 509,6</w:t>
            </w:r>
          </w:p>
        </w:tc>
      </w:tr>
      <w:tr w:rsidR="003247A3" w:rsidTr="003247A3">
        <w:trPr>
          <w:trHeight w:val="177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0020004000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3 058,6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3 058,6</w:t>
            </w:r>
          </w:p>
        </w:tc>
      </w:tr>
      <w:tr w:rsidR="003247A3" w:rsidTr="003247A3">
        <w:trPr>
          <w:trHeight w:val="6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0020004000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1 448,0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1 448,0</w:t>
            </w:r>
          </w:p>
        </w:tc>
      </w:tr>
      <w:tr w:rsidR="003247A3" w:rsidTr="003247A3">
        <w:trPr>
          <w:trHeight w:val="22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0020004000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3247A3" w:rsidTr="003247A3">
        <w:trPr>
          <w:trHeight w:val="10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472,1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472,1</w:t>
            </w:r>
          </w:p>
        </w:tc>
      </w:tr>
      <w:tr w:rsidR="003247A3" w:rsidTr="003247A3">
        <w:trPr>
          <w:trHeight w:val="76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Передача полномочий по исполнению бюджета, по заключенным соглашениям из бюджета поселения бюджету района.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0020060000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273,4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0020060000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273,4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0020060000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273,4</w:t>
            </w:r>
          </w:p>
        </w:tc>
      </w:tr>
      <w:tr w:rsidR="003247A3" w:rsidTr="003247A3">
        <w:trPr>
          <w:trHeight w:val="76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Передача полномочий по вопросам архитектуры, по заключенным соглашениям из бюджета поселений бюджету района.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0020062000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47,4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0020062000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47,4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0020062000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</w:tc>
      </w:tr>
      <w:tr w:rsidR="003247A3" w:rsidTr="003247A3">
        <w:trPr>
          <w:trHeight w:val="76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Передача полномочий по управлению имуществом, по заключенным соглашениям из бюджета поселений бюджету района.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0020063000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51,1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0020063000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51,1</w:t>
            </w:r>
          </w:p>
        </w:tc>
      </w:tr>
      <w:tr w:rsidR="003247A3" w:rsidTr="003247A3">
        <w:trPr>
          <w:trHeight w:val="153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Передача полномочий по ЖКХ (экспертиза экономической обоснованности планово-расчетных затрат на услуги организаций коммунального комплекса), по заключенным соглашениям из бюджета поселений бюджету района.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0020064000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100,1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0020064000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100,1</w:t>
            </w:r>
          </w:p>
        </w:tc>
      </w:tr>
      <w:tr w:rsidR="003247A3" w:rsidTr="003247A3">
        <w:trPr>
          <w:trHeight w:val="1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0020064000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100,1</w:t>
            </w:r>
          </w:p>
        </w:tc>
      </w:tr>
      <w:tr w:rsidR="003247A3" w:rsidTr="003247A3">
        <w:trPr>
          <w:trHeight w:val="76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3247A3" w:rsidTr="003247A3">
        <w:trPr>
          <w:trHeight w:val="10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3247A3" w:rsidTr="003247A3">
        <w:trPr>
          <w:trHeight w:val="127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Передача полномочий</w:t>
            </w:r>
            <w:r>
              <w:rPr>
                <w:b/>
                <w:bCs/>
                <w:sz w:val="20"/>
                <w:szCs w:val="20"/>
              </w:rPr>
              <w:t xml:space="preserve"> КСК УКМО по осуществлению внеш</w:t>
            </w:r>
            <w:bookmarkStart w:id="0" w:name="_GoBack"/>
            <w:bookmarkEnd w:id="0"/>
            <w:r>
              <w:rPr>
                <w:b/>
                <w:bCs/>
                <w:sz w:val="20"/>
                <w:szCs w:val="20"/>
              </w:rPr>
              <w:t>него муниципального финансового контроля по заключенным соглашениям из бюджета поселения бюджету района.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0020065000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0020065000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0111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0111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0111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0700005000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0111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0700005000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3247A3" w:rsidTr="003247A3">
        <w:trPr>
          <w:trHeight w:val="1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0700005000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273,8</w:t>
            </w:r>
          </w:p>
        </w:tc>
      </w:tr>
      <w:tr w:rsidR="003247A3" w:rsidTr="003247A3">
        <w:trPr>
          <w:trHeight w:val="76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Реализация государственных функций, </w:t>
            </w:r>
            <w:proofErr w:type="spellStart"/>
            <w:r>
              <w:rPr>
                <w:b/>
                <w:bCs/>
                <w:sz w:val="20"/>
                <w:szCs w:val="20"/>
              </w:rPr>
              <w:t>связанныхс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общегосударственным управлением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273,2</w:t>
            </w:r>
          </w:p>
        </w:tc>
      </w:tr>
      <w:tr w:rsidR="003247A3" w:rsidTr="003247A3">
        <w:trPr>
          <w:trHeight w:val="43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выплаты по обязательствам государства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0920003050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273,2</w:t>
            </w:r>
          </w:p>
        </w:tc>
      </w:tr>
      <w:tr w:rsidR="003247A3" w:rsidTr="003247A3">
        <w:trPr>
          <w:trHeight w:val="6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0920003050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273,2</w:t>
            </w:r>
          </w:p>
        </w:tc>
      </w:tr>
      <w:tr w:rsidR="003247A3" w:rsidTr="003247A3">
        <w:trPr>
          <w:trHeight w:val="204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90А0073150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0,6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90А0073150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0,6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117,3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117,3</w:t>
            </w:r>
          </w:p>
        </w:tc>
      </w:tr>
      <w:tr w:rsidR="003247A3" w:rsidTr="003247A3">
        <w:trPr>
          <w:trHeight w:val="76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7030251180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117,3</w:t>
            </w:r>
          </w:p>
        </w:tc>
      </w:tr>
      <w:tr w:rsidR="003247A3" w:rsidTr="003247A3">
        <w:trPr>
          <w:trHeight w:val="178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7030251180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117,3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893,8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1 029,3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133,4</w:t>
            </w:r>
          </w:p>
        </w:tc>
      </w:tr>
      <w:tr w:rsidR="003247A3" w:rsidTr="003247A3">
        <w:trPr>
          <w:trHeight w:val="76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Иркутской области "Развитие жилищно-коммунального хозяйства Иркутской области" на 2014-2018 годы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133,4</w:t>
            </w:r>
          </w:p>
        </w:tc>
      </w:tr>
      <w:tr w:rsidR="003247A3" w:rsidTr="003247A3">
        <w:trPr>
          <w:trHeight w:val="10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«Государственное регулирование цен (тарифов) и </w:t>
            </w:r>
            <w:proofErr w:type="gramStart"/>
            <w:r>
              <w:rPr>
                <w:b/>
                <w:bCs/>
                <w:sz w:val="20"/>
                <w:szCs w:val="20"/>
              </w:rPr>
              <w:t>контроля за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соблюдением порядка ценообразования на территории Иркутской области»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6130100000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133,4</w:t>
            </w:r>
          </w:p>
        </w:tc>
      </w:tr>
      <w:tr w:rsidR="003247A3" w:rsidTr="003247A3">
        <w:trPr>
          <w:trHeight w:val="177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6130173110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127,0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127,0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6130173110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6,4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760,4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895,9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Дорожное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3150000000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760,4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895,9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и управление дорожным хозяйством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3150001000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533,3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600,3</w:t>
            </w:r>
          </w:p>
        </w:tc>
      </w:tr>
      <w:tr w:rsidR="003247A3" w:rsidTr="003247A3">
        <w:trPr>
          <w:trHeight w:val="63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3150001000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533,3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600,3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C</w:t>
            </w:r>
            <w:proofErr w:type="gramEnd"/>
            <w:r>
              <w:rPr>
                <w:b/>
                <w:bCs/>
                <w:sz w:val="20"/>
                <w:szCs w:val="20"/>
              </w:rPr>
              <w:t>одержание</w:t>
            </w:r>
            <w:proofErr w:type="spellEnd"/>
            <w:r>
              <w:rPr>
                <w:b/>
                <w:bCs/>
                <w:sz w:val="20"/>
                <w:szCs w:val="20"/>
              </w:rPr>
              <w:t>, модернизация, ремонт автомобильных дорог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3150002010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295,6</w:t>
            </w:r>
          </w:p>
        </w:tc>
      </w:tr>
      <w:tr w:rsidR="003247A3" w:rsidTr="003247A3">
        <w:trPr>
          <w:trHeight w:val="6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3150002010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295,6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ЖИЛИЩНО-КОММУНАЛЬНОЕ </w:t>
            </w:r>
            <w:r>
              <w:rPr>
                <w:b/>
                <w:bCs/>
                <w:sz w:val="20"/>
                <w:szCs w:val="20"/>
              </w:rPr>
              <w:lastRenderedPageBreak/>
              <w:t>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1 526,3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1 873,2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Поддержка жилищного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3500003000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3500003000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3500003000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846,8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846,8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3510005000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846,8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3510005000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846,8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916,3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1 016,4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916,3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1 016,4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6000001000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276,0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276,0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6000001000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276,0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276,0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6000004000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3247A3" w:rsidTr="003247A3">
        <w:trPr>
          <w:trHeight w:val="6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6000004000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6000005000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454,3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554,4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6000005000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454,3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554,4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стоимости основных средств (приобретение ДЭС)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60000005000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3247A3" w:rsidTr="003247A3">
        <w:trPr>
          <w:trHeight w:val="48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60000005000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 и сборов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60000005000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3247A3" w:rsidTr="003247A3">
        <w:trPr>
          <w:trHeight w:val="54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60000005000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7,5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7,5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7,5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4310001000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7,5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4310001000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7,5</w:t>
            </w:r>
          </w:p>
        </w:tc>
      </w:tr>
      <w:tr w:rsidR="003247A3" w:rsidTr="003247A3">
        <w:trPr>
          <w:trHeight w:val="1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4310001000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2 737,1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2 804,5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2 732,1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2 799,5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2 732,1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2 799,5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4400099000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2 732,1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2 799,5</w:t>
            </w:r>
          </w:p>
        </w:tc>
      </w:tr>
      <w:tr w:rsidR="003247A3" w:rsidTr="003247A3">
        <w:trPr>
          <w:trHeight w:val="153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4400099000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1 324,5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1 392,0</w:t>
            </w:r>
          </w:p>
        </w:tc>
      </w:tr>
      <w:tr w:rsidR="003247A3" w:rsidTr="003247A3">
        <w:trPr>
          <w:trHeight w:val="6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4400099000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1 405,6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1 405,5</w:t>
            </w:r>
          </w:p>
        </w:tc>
      </w:tr>
      <w:tr w:rsidR="003247A3" w:rsidTr="003247A3">
        <w:trPr>
          <w:trHeight w:val="24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4400099000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2,0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4400001000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4400001000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247A3" w:rsidRDefault="003247A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3247A3" w:rsidTr="003247A3">
        <w:trPr>
          <w:trHeight w:val="51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Процентные платежи по долговым обязательствам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0650000000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3247A3" w:rsidTr="003247A3">
        <w:trPr>
          <w:trHeight w:val="25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0650003000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3247A3" w:rsidTr="003247A3">
        <w:trPr>
          <w:trHeight w:val="52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0650003000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7A3" w:rsidRDefault="003247A3">
            <w:pPr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3247A3" w:rsidTr="003247A3">
        <w:trPr>
          <w:trHeight w:val="27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11 829,5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7A3" w:rsidRDefault="003247A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12 374,7</w:t>
            </w:r>
          </w:p>
        </w:tc>
      </w:tr>
    </w:tbl>
    <w:p w:rsidR="00A06CDE" w:rsidRDefault="00A06CDE"/>
    <w:sectPr w:rsidR="00A06CDE" w:rsidSect="003247A3">
      <w:pgSz w:w="11907" w:h="16839" w:code="9"/>
      <w:pgMar w:top="567" w:right="567" w:bottom="567" w:left="1134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7A3"/>
    <w:rsid w:val="00193146"/>
    <w:rsid w:val="003247A3"/>
    <w:rsid w:val="00A06CDE"/>
    <w:rsid w:val="00C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7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7A3"/>
    <w:rPr>
      <w:color w:val="800080"/>
      <w:u w:val="single"/>
    </w:rPr>
  </w:style>
  <w:style w:type="paragraph" w:customStyle="1" w:styleId="xl63">
    <w:name w:val="xl63"/>
    <w:basedOn w:val="a"/>
    <w:rsid w:val="003247A3"/>
    <w:pPr>
      <w:spacing w:before="100" w:beforeAutospacing="1" w:after="100" w:afterAutospacing="1"/>
    </w:pPr>
    <w:rPr>
      <w:rFonts w:ascii="MS Sans Serif" w:hAnsi="MS Sans Serif"/>
      <w:sz w:val="17"/>
      <w:szCs w:val="17"/>
    </w:rPr>
  </w:style>
  <w:style w:type="paragraph" w:customStyle="1" w:styleId="xl64">
    <w:name w:val="xl64"/>
    <w:basedOn w:val="a"/>
    <w:rsid w:val="003247A3"/>
    <w:pPr>
      <w:spacing w:before="100" w:beforeAutospacing="1" w:after="100" w:afterAutospacing="1"/>
    </w:pPr>
    <w:rPr>
      <w:rFonts w:ascii="MS Sans Serif" w:hAnsi="MS Sans Serif"/>
      <w:sz w:val="17"/>
      <w:szCs w:val="17"/>
    </w:rPr>
  </w:style>
  <w:style w:type="paragraph" w:customStyle="1" w:styleId="xl65">
    <w:name w:val="xl65"/>
    <w:basedOn w:val="a"/>
    <w:rsid w:val="003247A3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6">
    <w:name w:val="xl66"/>
    <w:basedOn w:val="a"/>
    <w:rsid w:val="003247A3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7">
    <w:name w:val="xl67"/>
    <w:basedOn w:val="a"/>
    <w:rsid w:val="003247A3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3247A3"/>
    <w:pPr>
      <w:spacing w:before="100" w:beforeAutospacing="1" w:after="100" w:afterAutospacing="1"/>
    </w:pPr>
    <w:rPr>
      <w:rFonts w:ascii="MS Sans Serif" w:hAnsi="MS Sans Serif"/>
      <w:sz w:val="17"/>
      <w:szCs w:val="17"/>
    </w:rPr>
  </w:style>
  <w:style w:type="paragraph" w:customStyle="1" w:styleId="xl69">
    <w:name w:val="xl69"/>
    <w:basedOn w:val="a"/>
    <w:rsid w:val="003247A3"/>
    <w:pPr>
      <w:spacing w:before="100" w:beforeAutospacing="1" w:after="100" w:afterAutospacing="1"/>
      <w:textAlignment w:val="top"/>
    </w:pPr>
    <w:rPr>
      <w:rFonts w:ascii="MS Sans Serif" w:hAnsi="MS Sans Serif"/>
      <w:sz w:val="17"/>
      <w:szCs w:val="17"/>
    </w:rPr>
  </w:style>
  <w:style w:type="paragraph" w:customStyle="1" w:styleId="xl70">
    <w:name w:val="xl70"/>
    <w:basedOn w:val="a"/>
    <w:rsid w:val="003247A3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3247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247A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247A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3247A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3247A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9">
    <w:name w:val="xl79"/>
    <w:basedOn w:val="a"/>
    <w:rsid w:val="003247A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3247A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3247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3247A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a"/>
    <w:rsid w:val="003247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3247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6">
    <w:name w:val="xl86"/>
    <w:basedOn w:val="a"/>
    <w:rsid w:val="003247A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3247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0">
    <w:name w:val="xl90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3247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3247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3247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7">
    <w:name w:val="xl97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0">
    <w:name w:val="xl100"/>
    <w:basedOn w:val="a"/>
    <w:rsid w:val="003247A3"/>
    <w:pPr>
      <w:spacing w:before="100" w:beforeAutospacing="1" w:after="100" w:afterAutospacing="1"/>
      <w:jc w:val="right"/>
    </w:pPr>
    <w:rPr>
      <w:rFonts w:ascii="MS Sans Serif" w:hAnsi="MS Sans Serif"/>
      <w:sz w:val="17"/>
      <w:szCs w:val="17"/>
    </w:rPr>
  </w:style>
  <w:style w:type="paragraph" w:customStyle="1" w:styleId="xl101">
    <w:name w:val="xl101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2">
    <w:name w:val="xl102"/>
    <w:basedOn w:val="a"/>
    <w:rsid w:val="003247A3"/>
    <w:pPr>
      <w:spacing w:before="100" w:beforeAutospacing="1" w:after="100" w:afterAutospacing="1"/>
      <w:jc w:val="right"/>
      <w:textAlignment w:val="top"/>
    </w:pPr>
  </w:style>
  <w:style w:type="paragraph" w:customStyle="1" w:styleId="xl103">
    <w:name w:val="xl103"/>
    <w:basedOn w:val="a"/>
    <w:rsid w:val="003247A3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"/>
    <w:rsid w:val="003247A3"/>
    <w:pPr>
      <w:spacing w:before="100" w:beforeAutospacing="1" w:after="100" w:afterAutospacing="1"/>
    </w:pPr>
  </w:style>
  <w:style w:type="paragraph" w:customStyle="1" w:styleId="xl105">
    <w:name w:val="xl105"/>
    <w:basedOn w:val="a"/>
    <w:rsid w:val="003247A3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06">
    <w:name w:val="xl106"/>
    <w:basedOn w:val="a"/>
    <w:rsid w:val="003247A3"/>
    <w:pPr>
      <w:spacing w:before="100" w:beforeAutospacing="1" w:after="100" w:afterAutospacing="1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7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7A3"/>
    <w:rPr>
      <w:color w:val="800080"/>
      <w:u w:val="single"/>
    </w:rPr>
  </w:style>
  <w:style w:type="paragraph" w:customStyle="1" w:styleId="xl63">
    <w:name w:val="xl63"/>
    <w:basedOn w:val="a"/>
    <w:rsid w:val="003247A3"/>
    <w:pPr>
      <w:spacing w:before="100" w:beforeAutospacing="1" w:after="100" w:afterAutospacing="1"/>
    </w:pPr>
    <w:rPr>
      <w:rFonts w:ascii="MS Sans Serif" w:hAnsi="MS Sans Serif"/>
      <w:sz w:val="17"/>
      <w:szCs w:val="17"/>
    </w:rPr>
  </w:style>
  <w:style w:type="paragraph" w:customStyle="1" w:styleId="xl64">
    <w:name w:val="xl64"/>
    <w:basedOn w:val="a"/>
    <w:rsid w:val="003247A3"/>
    <w:pPr>
      <w:spacing w:before="100" w:beforeAutospacing="1" w:after="100" w:afterAutospacing="1"/>
    </w:pPr>
    <w:rPr>
      <w:rFonts w:ascii="MS Sans Serif" w:hAnsi="MS Sans Serif"/>
      <w:sz w:val="17"/>
      <w:szCs w:val="17"/>
    </w:rPr>
  </w:style>
  <w:style w:type="paragraph" w:customStyle="1" w:styleId="xl65">
    <w:name w:val="xl65"/>
    <w:basedOn w:val="a"/>
    <w:rsid w:val="003247A3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6">
    <w:name w:val="xl66"/>
    <w:basedOn w:val="a"/>
    <w:rsid w:val="003247A3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7">
    <w:name w:val="xl67"/>
    <w:basedOn w:val="a"/>
    <w:rsid w:val="003247A3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3247A3"/>
    <w:pPr>
      <w:spacing w:before="100" w:beforeAutospacing="1" w:after="100" w:afterAutospacing="1"/>
    </w:pPr>
    <w:rPr>
      <w:rFonts w:ascii="MS Sans Serif" w:hAnsi="MS Sans Serif"/>
      <w:sz w:val="17"/>
      <w:szCs w:val="17"/>
    </w:rPr>
  </w:style>
  <w:style w:type="paragraph" w:customStyle="1" w:styleId="xl69">
    <w:name w:val="xl69"/>
    <w:basedOn w:val="a"/>
    <w:rsid w:val="003247A3"/>
    <w:pPr>
      <w:spacing w:before="100" w:beforeAutospacing="1" w:after="100" w:afterAutospacing="1"/>
      <w:textAlignment w:val="top"/>
    </w:pPr>
    <w:rPr>
      <w:rFonts w:ascii="MS Sans Serif" w:hAnsi="MS Sans Serif"/>
      <w:sz w:val="17"/>
      <w:szCs w:val="17"/>
    </w:rPr>
  </w:style>
  <w:style w:type="paragraph" w:customStyle="1" w:styleId="xl70">
    <w:name w:val="xl70"/>
    <w:basedOn w:val="a"/>
    <w:rsid w:val="003247A3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3247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247A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247A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3247A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3247A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9">
    <w:name w:val="xl79"/>
    <w:basedOn w:val="a"/>
    <w:rsid w:val="003247A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3247A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3247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3247A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a"/>
    <w:rsid w:val="003247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3247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6">
    <w:name w:val="xl86"/>
    <w:basedOn w:val="a"/>
    <w:rsid w:val="003247A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3247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0">
    <w:name w:val="xl90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3247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3247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3247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7">
    <w:name w:val="xl97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0">
    <w:name w:val="xl100"/>
    <w:basedOn w:val="a"/>
    <w:rsid w:val="003247A3"/>
    <w:pPr>
      <w:spacing w:before="100" w:beforeAutospacing="1" w:after="100" w:afterAutospacing="1"/>
      <w:jc w:val="right"/>
    </w:pPr>
    <w:rPr>
      <w:rFonts w:ascii="MS Sans Serif" w:hAnsi="MS Sans Serif"/>
      <w:sz w:val="17"/>
      <w:szCs w:val="17"/>
    </w:rPr>
  </w:style>
  <w:style w:type="paragraph" w:customStyle="1" w:styleId="xl101">
    <w:name w:val="xl101"/>
    <w:basedOn w:val="a"/>
    <w:rsid w:val="003247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2">
    <w:name w:val="xl102"/>
    <w:basedOn w:val="a"/>
    <w:rsid w:val="003247A3"/>
    <w:pPr>
      <w:spacing w:before="100" w:beforeAutospacing="1" w:after="100" w:afterAutospacing="1"/>
      <w:jc w:val="right"/>
      <w:textAlignment w:val="top"/>
    </w:pPr>
  </w:style>
  <w:style w:type="paragraph" w:customStyle="1" w:styleId="xl103">
    <w:name w:val="xl103"/>
    <w:basedOn w:val="a"/>
    <w:rsid w:val="003247A3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"/>
    <w:rsid w:val="003247A3"/>
    <w:pPr>
      <w:spacing w:before="100" w:beforeAutospacing="1" w:after="100" w:afterAutospacing="1"/>
    </w:pPr>
  </w:style>
  <w:style w:type="paragraph" w:customStyle="1" w:styleId="xl105">
    <w:name w:val="xl105"/>
    <w:basedOn w:val="a"/>
    <w:rsid w:val="003247A3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06">
    <w:name w:val="xl106"/>
    <w:basedOn w:val="a"/>
    <w:rsid w:val="003247A3"/>
    <w:pPr>
      <w:spacing w:before="100" w:beforeAutospacing="1" w:after="100" w:afterAutospacing="1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2016-12-30T04:51:00Z</dcterms:created>
  <dcterms:modified xsi:type="dcterms:W3CDTF">2016-12-30T04:52:00Z</dcterms:modified>
</cp:coreProperties>
</file>